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Художественная литература для детей</w:t>
      </w:r>
    </w:p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подготовительной к школе группе (6-7лет)</w:t>
      </w:r>
    </w:p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Примерный перечень для чтения и рассказывания детям</w:t>
      </w:r>
    </w:p>
    <w:p w:rsidR="00B71FC1" w:rsidRPr="00265A96" w:rsidRDefault="00B71FC1" w:rsidP="00265A96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Русский фольклор.</w:t>
      </w:r>
    </w:p>
    <w:p w:rsidR="00265A96" w:rsidRDefault="00B71FC1" w:rsidP="0026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Песенки</w:t>
      </w:r>
      <w:r w:rsidR="00265A96"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«Лиса рожью шла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»; «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Чигарики-чок-чигарок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 «Зима пришла»; «Идет матушка весна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»; «Когда солнышко взойдет, роса на землю падет». 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Календарные обрядовые песни: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Коляда! Коляда! А бывает коляда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»; «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Коляда, коляда, ты подай пирога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»; </w:t>
      </w:r>
      <w:r>
        <w:rPr>
          <w:rFonts w:ascii="Times New Roman" w:hAnsi="Times New Roman" w:cs="Times New Roman"/>
          <w:sz w:val="28"/>
          <w:szCs w:val="28"/>
          <w:lang w:eastAsia="ru-RU"/>
        </w:rPr>
        <w:t>«Как пошла коляда»; «Как на масляной неделе»; «Тин-тин-ка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»; «Масленица, Масленица!».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Прибаутки: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«Братцы, братцы»; «Федул, что губы надул?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»; «Ты пирог съел?»; «Где кисель — тут и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ел»; «Глупый Иван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»; «Сбил-сколотил – вот колесо». </w:t>
      </w:r>
      <w:r w:rsidR="00B71FC1"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Небылицы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«Богат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Ермошка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«Вы послушайте, ребята».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 и былины: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«Илья Муромец и Соловей-разбойник» (запись А.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Гильфердинга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, отрывок); «Василиса Прекрасная» (из сборника сказок А. Афанасьева); «Волк и лиса», обр. И. Соколова-Микитова. «Добрыня и Змей», пересказ Н.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Колпаковой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; «Снегурочка» (по народным сюжетам); «Садко» (запись П. Рыбникова, отрывок); «Семь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Симеонов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— семь работников», обр. И. Карнауховой; «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Сынко-Филипко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», пересказ Е. Поленовой; «Не плюй в колодец — пригодится воды напиться», обр. К. Ушинского.</w:t>
      </w:r>
    </w:p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Фольклор народов мира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Песенки: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«Перчатки», «Кораблик», пер с англ. С. Маршака; «Мы пошли по ельнику», пер. </w:t>
      </w:r>
      <w:proofErr w:type="gram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со швед</w:t>
      </w:r>
      <w:proofErr w:type="gram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; «Что я видел», «Трое гуляк», пер. с франц. Н.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Гернет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и С. Гиппиус;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«Ой, зачем ты жаворонок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., обр. Г. Литвака; «Улитка»,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молд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., обр. И.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Из сказок Ш. Перро (франц.): «Кот в сапогах», пер, Т.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Габбе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; «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Айога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нанайск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., обр. Д.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Нагишкина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; «Каждый свое получил»,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эстон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., обр. М. Булатова; «Голубая птица», туркм., обр. А. Александровой и М.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Туберовского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; «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Беляночка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и Розочка», пер. с нем. Л. Кон; «Самый красивый наряд на свете», пер. с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япон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. В. Марковой.</w:t>
      </w:r>
    </w:p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России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М. Волошин «Осенью»; С. Городецкий «Первый снег»; М. Лермонтов «Горные вершины» (из Гёте); Ю. Владимиров «Оркестр»; Г Сапгир «Считалки, скороговорки»; С. Есенин «Пороша»; А. Пушкин «Зима! Крестьянин, торжествуя» (из р</w:t>
      </w:r>
      <w:r>
        <w:rPr>
          <w:rFonts w:ascii="Times New Roman" w:hAnsi="Times New Roman" w:cs="Times New Roman"/>
          <w:sz w:val="28"/>
          <w:szCs w:val="28"/>
          <w:lang w:eastAsia="ru-RU"/>
        </w:rPr>
        <w:t>омана «Евгений Онегин», «Птичка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»; П. Соловьева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«День и ночь», 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Н. Рубцов «Про зайца»; Э. Успенский «Страшная история», «Память»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А. Блок «На лугу»; С. Городецкий «Весенняя песенка»;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B.Жуковский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«Жаворонок» (в сокр.); Ф. Тютчев «Весенние воды»; А. Фет «Уж верба вся пушистая» (отрывок); Н. Заболоцкий «На реке».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Проза: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А. Куприн «Слон»; М. Зощенко «Великие путешественники»; К. Коровин «Белка» (в сокр.); С. Алексеев «Первый ночной таран»; Н.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Телешов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«Уха» (в сокр.); Е. Воробьев «Обрывок провода»; Ю. Коваль «Русачок-травник», «Стожок»; Е. Носов «Как ворона на крыше заблудилась»; С. Романовский «На танцах».</w:t>
      </w:r>
    </w:p>
    <w:p w:rsidR="00B71FC1" w:rsidRPr="00265A96" w:rsidRDefault="00B71FC1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Литературные сказки</w:t>
      </w:r>
      <w:r w:rsidR="00265A96"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265A96">
        <w:rPr>
          <w:rFonts w:ascii="Times New Roman" w:hAnsi="Times New Roman" w:cs="Times New Roman"/>
          <w:sz w:val="28"/>
          <w:szCs w:val="28"/>
          <w:lang w:eastAsia="ru-RU"/>
        </w:rPr>
        <w:t xml:space="preserve"> А. Пушкин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«Сказка о мертвой царевне и о семи богатырях»; А, Ремизов «Хлебный голос», «Гуси-лебеди»; К. Паустовский «Теплый хлеб»; В. Даль «Старик- годовик»; П. Ершов «Конек-Горбунок»; К. Ушинский «Слепая лошадь»; К. Драгунская «Лекарство от послушности»; И. Соколов-Микитов «Соль земли»; Г.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Скребицкий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«Всяк по- своему».</w:t>
      </w:r>
    </w:p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разных стран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Станчев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«Осенняя гамма», пер. с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болг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; Б. Брехт «Зимний разговор через форточку», пер. с нем. К. Орешина; Э. Лир «Лимерики»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(«Жил-был старичок из Гонконга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«Жил-был старичок из Винчестера», «Жила на горе старушонка», «Один старикашка с косого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», пер. с англ. Г. Кружкова.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Х. -К Андерсен «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«Гадкий утенок» пер. с дат. А.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Ганзен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; Ф.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Зальтен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нем. Ю. Нагибина; А. Линдгрен «Принцесса, не желающая играть в куклы», пер. </w:t>
      </w:r>
      <w:proofErr w:type="gram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со швед</w:t>
      </w:r>
      <w:proofErr w:type="gram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Е. Соловьевой;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C.Топелиус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«Три ржаных колоска», пер. </w:t>
      </w:r>
      <w:proofErr w:type="gram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со швед</w:t>
      </w:r>
      <w:proofErr w:type="gram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. А. Любарской.</w:t>
      </w:r>
    </w:p>
    <w:p w:rsidR="00B71FC1" w:rsidRPr="00265A96" w:rsidRDefault="00B71FC1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заучивания наизусть</w:t>
      </w:r>
      <w:r w:rsid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(по выбору воспитателей) Я. Аким. «Апрель»; П. Воронько «Лучше нет родного края», пер. с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С. Маршака; Е. Благинина «Шинель»; Н.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Гернет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и Д. Хармс «Очень-очень вкусный пирог»; С. Есенин «Береза»; С. Маршак</w:t>
      </w:r>
      <w:r w:rsid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«Тает месяц молодой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»; Э.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«Добежали до вечера»; В. Орлов</w:t>
      </w:r>
      <w:r w:rsid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«Ты лети к нам, скворушка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>»; А. Пушкин «Уж небо осенью дышало» (из «Евгения Онегина»); Н. Рубцов «Про зайца»; И. Суриков «Зима»; П. Соловьева «Подснежник»; Ф. Тютчев «Зима недаром злится» (по выбору воспитателя).</w:t>
      </w:r>
    </w:p>
    <w:p w:rsidR="00265A96" w:rsidRDefault="00B71FC1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чтения в лицах</w:t>
      </w:r>
      <w:r w:rsidR="00265A9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К. Аксаков «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Лизочек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»; А.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Фройденберг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«Великан и мышь», пер. с нем. Ю.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Коринца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>; Д. Самойлов «У Слоненка день рождения» (отрывки); Л. Левин «Сундук»; С. Маршак</w:t>
      </w:r>
      <w:r w:rsid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«Кошкин 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дом» (отрывки). </w:t>
      </w:r>
    </w:p>
    <w:p w:rsidR="00B71FC1" w:rsidRPr="00265A96" w:rsidRDefault="00B71FC1" w:rsidP="00265A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Дополнительная литература</w:t>
      </w:r>
    </w:p>
    <w:p w:rsidR="00B71FC1" w:rsidRPr="00265A96" w:rsidRDefault="00B71FC1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</w:t>
      </w:r>
      <w:r w:rsidR="00265A96"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«Белая уточка», рус, из сборника сказок А. Афанасьева; «Мальчик с пальчик», из сказок Ш. Перро, пер. с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фран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Б.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Дехтерева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«Вот пришло и лето красное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рус. нар. песенка; А. Блок «На лугу»; Н. Некрасов. «Перед дождем» (в сокр.); А. Пушкин. «За весной, красой природы» (из поэмы «Пытаны»); А. Фет «Что за вечер» (в сокр.); С. Черный «Перед сном», «Волшебник»; Э.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«Хитрые старушки», «Какие бывают подарки»; В. Берестов «Дракон»; Э. Успенский «Память»; Л. Фадеева «Зеркало в витрине»; И.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«Мне грустно»; Д. Хармс «Веселый старичок», «Иван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Торопышкин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М. Валек «Мудрецы», пер. со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словац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Р. </w:t>
      </w:r>
      <w:proofErr w:type="spellStart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>Сефа</w:t>
      </w:r>
      <w:proofErr w:type="spellEnd"/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71FC1" w:rsidRPr="00265A96" w:rsidRDefault="00265A96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A9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Проза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71FC1"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Д. Мамин-Сибиряк «Медведко»; А. Раскин «Как папа бросил мяч под автомобиль», «Как папа укрощал собачку»; М. Пришвин «Курица на столбах»; Ю. Коваль «Выстрел».</w:t>
      </w:r>
    </w:p>
    <w:p w:rsidR="00B71FC1" w:rsidRPr="00265A96" w:rsidRDefault="00B71FC1" w:rsidP="00265A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13F0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</w:t>
      </w:r>
      <w:r w:rsidR="003613F0" w:rsidRPr="003613F0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А. Усачев «Про умную собачку Соню» (главы); Б. Поттер «Сказка про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Джемайму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Нырнивлужу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англ. И.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; М.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Эме</w:t>
      </w:r>
      <w:bookmarkStart w:id="0" w:name="_GoBack"/>
      <w:bookmarkEnd w:id="0"/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 xml:space="preserve"> «Краски», пер. с </w:t>
      </w:r>
      <w:proofErr w:type="spellStart"/>
      <w:r w:rsidRPr="00265A96">
        <w:rPr>
          <w:rFonts w:ascii="Times New Roman" w:hAnsi="Times New Roman" w:cs="Times New Roman"/>
          <w:sz w:val="28"/>
          <w:szCs w:val="28"/>
          <w:lang w:eastAsia="ru-RU"/>
        </w:rPr>
        <w:t>фран</w:t>
      </w:r>
      <w:proofErr w:type="spellEnd"/>
      <w:r w:rsidRPr="00265A96">
        <w:rPr>
          <w:rFonts w:ascii="Times New Roman" w:hAnsi="Times New Roman" w:cs="Times New Roman"/>
          <w:sz w:val="28"/>
          <w:szCs w:val="28"/>
          <w:lang w:eastAsia="ru-RU"/>
        </w:rPr>
        <w:t>. И. Кузнецовой.</w:t>
      </w:r>
    </w:p>
    <w:p w:rsidR="00F63A34" w:rsidRDefault="00F63A34" w:rsidP="00885398">
      <w:pPr>
        <w:jc w:val="both"/>
      </w:pPr>
    </w:p>
    <w:sectPr w:rsidR="00F6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33"/>
    <w:rsid w:val="00265A96"/>
    <w:rsid w:val="003613F0"/>
    <w:rsid w:val="00397340"/>
    <w:rsid w:val="00881969"/>
    <w:rsid w:val="00882833"/>
    <w:rsid w:val="00885398"/>
    <w:rsid w:val="00B71FC1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F94C"/>
  <w15:docId w15:val="{2EB0DEC6-7AC9-4CF3-96AD-ABEA833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Захарова</cp:lastModifiedBy>
  <cp:revision>2</cp:revision>
  <dcterms:created xsi:type="dcterms:W3CDTF">2017-09-18T18:04:00Z</dcterms:created>
  <dcterms:modified xsi:type="dcterms:W3CDTF">2017-09-18T18:04:00Z</dcterms:modified>
</cp:coreProperties>
</file>