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270" w:rsidRDefault="007C1270" w:rsidP="007C127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1270">
        <w:rPr>
          <w:rFonts w:ascii="Times New Roman" w:hAnsi="Times New Roman" w:cs="Times New Roman"/>
          <w:b/>
          <w:bCs/>
          <w:sz w:val="28"/>
          <w:szCs w:val="28"/>
        </w:rPr>
        <w:t xml:space="preserve">Сетка занятий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 детьми 5 – 7 лет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по</w:t>
      </w:r>
      <w:proofErr w:type="gramEnd"/>
    </w:p>
    <w:p w:rsidR="007C1270" w:rsidRPr="007C1270" w:rsidRDefault="007C1270" w:rsidP="007C127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1270">
        <w:rPr>
          <w:rFonts w:ascii="Times New Roman" w:hAnsi="Times New Roman" w:cs="Times New Roman"/>
          <w:b/>
          <w:sz w:val="28"/>
          <w:szCs w:val="28"/>
        </w:rPr>
        <w:t>Дополнительн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7C1270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общеобразовательной программе</w:t>
      </w:r>
      <w:r w:rsidRPr="007C1270">
        <w:rPr>
          <w:rFonts w:ascii="Times New Roman" w:hAnsi="Times New Roman" w:cs="Times New Roman"/>
          <w:b/>
          <w:sz w:val="28"/>
          <w:szCs w:val="28"/>
        </w:rPr>
        <w:t xml:space="preserve"> дополнительная </w:t>
      </w:r>
      <w:proofErr w:type="spellStart"/>
      <w:r w:rsidRPr="007C1270">
        <w:rPr>
          <w:rFonts w:ascii="Times New Roman" w:hAnsi="Times New Roman" w:cs="Times New Roman"/>
          <w:b/>
          <w:sz w:val="28"/>
          <w:szCs w:val="28"/>
        </w:rPr>
        <w:t>общеразвивающая</w:t>
      </w:r>
      <w:proofErr w:type="spellEnd"/>
      <w:r w:rsidRPr="007C1270">
        <w:rPr>
          <w:rFonts w:ascii="Times New Roman" w:hAnsi="Times New Roman" w:cs="Times New Roman"/>
          <w:b/>
          <w:sz w:val="28"/>
          <w:szCs w:val="28"/>
        </w:rPr>
        <w:t xml:space="preserve"> программа</w:t>
      </w:r>
    </w:p>
    <w:p w:rsidR="00B23C1F" w:rsidRDefault="007C1270" w:rsidP="00B23C1F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7C1270">
        <w:rPr>
          <w:b/>
          <w:sz w:val="28"/>
          <w:szCs w:val="28"/>
        </w:rPr>
        <w:t xml:space="preserve"> «Волшебный мир шахмат» на</w:t>
      </w:r>
      <w:r w:rsidR="00682381">
        <w:rPr>
          <w:b/>
          <w:bCs/>
          <w:color w:val="auto"/>
          <w:sz w:val="28"/>
          <w:szCs w:val="28"/>
        </w:rPr>
        <w:t xml:space="preserve"> апрель</w:t>
      </w:r>
      <w:r>
        <w:rPr>
          <w:b/>
          <w:bCs/>
          <w:color w:val="auto"/>
          <w:sz w:val="28"/>
          <w:szCs w:val="28"/>
        </w:rPr>
        <w:t xml:space="preserve"> (</w:t>
      </w:r>
      <w:r w:rsidR="00A363DF">
        <w:rPr>
          <w:b/>
          <w:sz w:val="28"/>
          <w:szCs w:val="28"/>
        </w:rPr>
        <w:t>2023-2024</w:t>
      </w:r>
      <w:r w:rsidRPr="007C1270">
        <w:rPr>
          <w:b/>
          <w:sz w:val="28"/>
          <w:szCs w:val="28"/>
        </w:rPr>
        <w:t xml:space="preserve"> учебный год</w:t>
      </w:r>
      <w:r>
        <w:rPr>
          <w:b/>
          <w:sz w:val="28"/>
          <w:szCs w:val="28"/>
        </w:rPr>
        <w:t>)</w:t>
      </w:r>
    </w:p>
    <w:p w:rsidR="00B23C1F" w:rsidRPr="007C1270" w:rsidRDefault="00CD66CE" w:rsidP="00B23C1F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МОДУЛЬ 2</w:t>
      </w:r>
    </w:p>
    <w:tbl>
      <w:tblPr>
        <w:tblStyle w:val="a3"/>
        <w:tblW w:w="15997" w:type="dxa"/>
        <w:tblInd w:w="-318" w:type="dxa"/>
        <w:tblLook w:val="04A0"/>
      </w:tblPr>
      <w:tblGrid>
        <w:gridCol w:w="1518"/>
        <w:gridCol w:w="9"/>
        <w:gridCol w:w="1956"/>
        <w:gridCol w:w="1476"/>
        <w:gridCol w:w="2500"/>
        <w:gridCol w:w="1476"/>
        <w:gridCol w:w="280"/>
        <w:gridCol w:w="2172"/>
        <w:gridCol w:w="2192"/>
        <w:gridCol w:w="258"/>
        <w:gridCol w:w="2160"/>
      </w:tblGrid>
      <w:tr w:rsidR="00A363DF" w:rsidRPr="007C1270" w:rsidTr="001D4619">
        <w:tc>
          <w:tcPr>
            <w:tcW w:w="3545" w:type="dxa"/>
            <w:gridSpan w:val="3"/>
          </w:tcPr>
          <w:p w:rsidR="001D4619" w:rsidRPr="003801B8" w:rsidRDefault="001D46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Первая неделя</w:t>
            </w:r>
          </w:p>
        </w:tc>
        <w:tc>
          <w:tcPr>
            <w:tcW w:w="3601" w:type="dxa"/>
            <w:gridSpan w:val="2"/>
          </w:tcPr>
          <w:p w:rsidR="001D4619" w:rsidRPr="003801B8" w:rsidRDefault="001D4619" w:rsidP="007C127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Вторая неделя</w:t>
            </w:r>
          </w:p>
        </w:tc>
        <w:tc>
          <w:tcPr>
            <w:tcW w:w="4044" w:type="dxa"/>
            <w:gridSpan w:val="3"/>
          </w:tcPr>
          <w:p w:rsidR="001D4619" w:rsidRPr="003801B8" w:rsidRDefault="001D46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Третья неделя</w:t>
            </w:r>
          </w:p>
        </w:tc>
        <w:tc>
          <w:tcPr>
            <w:tcW w:w="4807" w:type="dxa"/>
            <w:gridSpan w:val="3"/>
            <w:tcBorders>
              <w:right w:val="single" w:sz="4" w:space="0" w:color="auto"/>
            </w:tcBorders>
          </w:tcPr>
          <w:p w:rsidR="001D4619" w:rsidRPr="003801B8" w:rsidRDefault="001D46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Четвёртая неделя</w:t>
            </w:r>
          </w:p>
        </w:tc>
      </w:tr>
      <w:tr w:rsidR="00A363DF" w:rsidRPr="007C1270" w:rsidTr="001D4619">
        <w:tc>
          <w:tcPr>
            <w:tcW w:w="1522" w:type="dxa"/>
            <w:tcBorders>
              <w:right w:val="single" w:sz="4" w:space="0" w:color="auto"/>
            </w:tcBorders>
          </w:tcPr>
          <w:p w:rsidR="001D4619" w:rsidRPr="003801B8" w:rsidRDefault="006823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03.04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="00A363D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3" w:type="dxa"/>
            <w:gridSpan w:val="2"/>
            <w:tcBorders>
              <w:left w:val="single" w:sz="4" w:space="0" w:color="auto"/>
            </w:tcBorders>
          </w:tcPr>
          <w:p w:rsidR="001D4619" w:rsidRPr="003801B8" w:rsidRDefault="00A363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682381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79" w:type="dxa"/>
            <w:tcBorders>
              <w:right w:val="single" w:sz="4" w:space="0" w:color="auto"/>
            </w:tcBorders>
          </w:tcPr>
          <w:p w:rsidR="001D4619" w:rsidRPr="003801B8" w:rsidRDefault="00682381" w:rsidP="006823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0B041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1D461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202</w:t>
            </w:r>
            <w:r w:rsidR="00A363D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622" w:type="dxa"/>
            <w:tcBorders>
              <w:left w:val="single" w:sz="4" w:space="0" w:color="auto"/>
            </w:tcBorders>
          </w:tcPr>
          <w:p w:rsidR="001D4619" w:rsidRPr="003801B8" w:rsidRDefault="00A363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682381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76" w:type="dxa"/>
            <w:tcBorders>
              <w:right w:val="single" w:sz="4" w:space="0" w:color="auto"/>
            </w:tcBorders>
          </w:tcPr>
          <w:p w:rsidR="001D4619" w:rsidRPr="003801B8" w:rsidRDefault="001D46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68238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682381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="00A363D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68" w:type="dxa"/>
            <w:gridSpan w:val="2"/>
            <w:tcBorders>
              <w:left w:val="single" w:sz="4" w:space="0" w:color="auto"/>
            </w:tcBorders>
          </w:tcPr>
          <w:p w:rsidR="001D4619" w:rsidRPr="003801B8" w:rsidRDefault="00A363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682381"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277" w:type="dxa"/>
            <w:tcBorders>
              <w:right w:val="single" w:sz="4" w:space="0" w:color="auto"/>
            </w:tcBorders>
          </w:tcPr>
          <w:p w:rsidR="001D4619" w:rsidRPr="003801B8" w:rsidRDefault="006823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49442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="00A363D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5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D4619" w:rsidRPr="003801B8" w:rsidRDefault="00A363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49442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68238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1D4619" w:rsidRPr="003801B8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A363DF" w:rsidRPr="007C1270" w:rsidTr="001D4619">
        <w:tc>
          <w:tcPr>
            <w:tcW w:w="3545" w:type="dxa"/>
            <w:gridSpan w:val="3"/>
          </w:tcPr>
          <w:p w:rsidR="001D4619" w:rsidRPr="003801B8" w:rsidRDefault="001D4619" w:rsidP="00EA2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174AEC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3601" w:type="dxa"/>
            <w:gridSpan w:val="2"/>
          </w:tcPr>
          <w:p w:rsidR="001D4619" w:rsidRPr="003801B8" w:rsidRDefault="001D4619" w:rsidP="00EA2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174AEC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4044" w:type="dxa"/>
            <w:gridSpan w:val="3"/>
          </w:tcPr>
          <w:p w:rsidR="001D4619" w:rsidRPr="003801B8" w:rsidRDefault="001D4619" w:rsidP="00EA2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174AEC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4807" w:type="dxa"/>
            <w:gridSpan w:val="3"/>
            <w:tcBorders>
              <w:right w:val="single" w:sz="4" w:space="0" w:color="auto"/>
            </w:tcBorders>
          </w:tcPr>
          <w:p w:rsidR="001D4619" w:rsidRPr="003801B8" w:rsidRDefault="001D4619" w:rsidP="00EA212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r w:rsidR="00682381">
              <w:rPr>
                <w:rFonts w:ascii="Times New Roman" w:hAnsi="Times New Roman" w:cs="Times New Roman"/>
                <w:b/>
                <w:sz w:val="28"/>
                <w:szCs w:val="28"/>
              </w:rPr>
              <w:t>33</w:t>
            </w:r>
          </w:p>
        </w:tc>
      </w:tr>
      <w:tr w:rsidR="00A363DF" w:rsidRPr="007C1270" w:rsidTr="001D4619">
        <w:trPr>
          <w:trHeight w:val="390"/>
        </w:trPr>
        <w:tc>
          <w:tcPr>
            <w:tcW w:w="3545" w:type="dxa"/>
            <w:gridSpan w:val="3"/>
            <w:tcBorders>
              <w:bottom w:val="single" w:sz="4" w:space="0" w:color="auto"/>
            </w:tcBorders>
          </w:tcPr>
          <w:p w:rsidR="004C4BB0" w:rsidRDefault="00CD66CE" w:rsidP="004C4B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3A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</w:t>
            </w:r>
            <w:proofErr w:type="gramStart"/>
            <w:r w:rsidR="00174A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Спёртый</w:t>
            </w:r>
            <w:proofErr w:type="gramEnd"/>
            <w:r w:rsidR="00174A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мат</w:t>
            </w:r>
            <w:r w:rsidR="004C4B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CD66CE" w:rsidRPr="00923A0F" w:rsidRDefault="004C4BB0" w:rsidP="00CD66CE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4C4B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</w:t>
            </w:r>
            <w:r w:rsidR="00174A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Старинная комбинация с жертвой ферзя.</w:t>
            </w:r>
            <w:proofErr w:type="gramEnd"/>
            <w:r w:rsidR="00174A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174A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Дидактические задания «Мат в один ход», «Мат в два хода»</w:t>
            </w:r>
            <w:r w:rsidRPr="004C4B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)</w:t>
            </w:r>
            <w:r w:rsidR="00174A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  <w:proofErr w:type="gramEnd"/>
          </w:p>
          <w:p w:rsidR="00174AEC" w:rsidRDefault="00174AEC" w:rsidP="00174A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Повторить основные понятия, касающиеся темы «связка». Ввести понятие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спёртый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мат». Разобрать классическую комбинацию на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спёртый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мат. </w:t>
            </w:r>
          </w:p>
          <w:p w:rsidR="001D4619" w:rsidRPr="00923A0F" w:rsidRDefault="00CD66CE" w:rsidP="00174A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полученные знания с помощью дидак</w:t>
            </w:r>
            <w:r w:rsidR="004C4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тических упражнен</w:t>
            </w:r>
            <w:r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ий.</w:t>
            </w:r>
          </w:p>
        </w:tc>
        <w:tc>
          <w:tcPr>
            <w:tcW w:w="3601" w:type="dxa"/>
            <w:gridSpan w:val="2"/>
            <w:tcBorders>
              <w:bottom w:val="single" w:sz="4" w:space="0" w:color="auto"/>
            </w:tcBorders>
          </w:tcPr>
          <w:p w:rsidR="001D4619" w:rsidRPr="001D4619" w:rsidRDefault="001D4619" w:rsidP="004051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46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</w:t>
            </w:r>
            <w:r w:rsidR="00174A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Детский мат</w:t>
            </w:r>
            <w:r w:rsidRPr="001D46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1D4619" w:rsidRPr="001D4619" w:rsidRDefault="001D4619" w:rsidP="004051D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1D461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</w:t>
            </w:r>
            <w:r w:rsidR="00174A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Детский мат. Как защититься от детского мата.</w:t>
            </w:r>
            <w:proofErr w:type="gramEnd"/>
            <w:r w:rsidR="00174A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174A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Дидактические задания «Поставь м</w:t>
            </w:r>
            <w:r w:rsidR="004C4B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ат в один ход</w:t>
            </w:r>
            <w:r w:rsidR="00174A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», «Поставь </w:t>
            </w:r>
            <w:r w:rsidR="004C4B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мат в два хода»</w:t>
            </w:r>
            <w:r w:rsidR="00174A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, «Найди сильнейшее продолжение»</w:t>
            </w:r>
            <w:r w:rsidR="004C4BB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).</w:t>
            </w:r>
            <w:proofErr w:type="gramEnd"/>
          </w:p>
          <w:p w:rsidR="00174AEC" w:rsidRDefault="004C4BB0" w:rsidP="00174AE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Повторить </w:t>
            </w:r>
            <w:r w:rsidR="0017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тему «</w:t>
            </w:r>
            <w:proofErr w:type="gramStart"/>
            <w:r w:rsidR="0017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спёртый</w:t>
            </w:r>
            <w:proofErr w:type="gramEnd"/>
            <w:r w:rsidR="00174A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мат». Ввести понятие «детский мат». Разобрать комбинацию на детский мат, изучить методы защиты от детского мата. Учить детей предвидеть события на доске на два и больше ходов.</w:t>
            </w:r>
          </w:p>
          <w:p w:rsidR="001D4619" w:rsidRPr="00DA498E" w:rsidRDefault="004C4BB0" w:rsidP="00174AE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D4619" w:rsidRPr="001D4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полученные зн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ания с помощью дидактических упражнений</w:t>
            </w:r>
            <w:r w:rsidR="001D4619" w:rsidRPr="001D4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44" w:type="dxa"/>
            <w:gridSpan w:val="3"/>
            <w:tcBorders>
              <w:bottom w:val="single" w:sz="4" w:space="0" w:color="auto"/>
            </w:tcBorders>
          </w:tcPr>
          <w:p w:rsidR="001D4619" w:rsidRPr="00923A0F" w:rsidRDefault="001D4619" w:rsidP="004051DF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 w:rsidRPr="00923A0F"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  <w:t xml:space="preserve">Тема: </w:t>
            </w:r>
            <w:r w:rsidRPr="00923A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174A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Опасная диагональ</w:t>
            </w:r>
            <w:r w:rsidR="004944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1D4619" w:rsidRPr="00682381" w:rsidRDefault="001D4619" w:rsidP="004051DF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923A0F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>(</w:t>
            </w:r>
            <w:r w:rsidR="00174AEC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 xml:space="preserve">Самый короткий мат. Опасная диагональ. </w:t>
            </w:r>
            <w:proofErr w:type="gramStart"/>
            <w:r w:rsidR="00174AEC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 xml:space="preserve">Дидактические задания «Поставь мат в один ход», </w:t>
            </w:r>
            <w:r w:rsidR="00174AE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«Поставь мат в два хода», «Найди сильнейшее продолжение»).</w:t>
            </w:r>
            <w:proofErr w:type="gramEnd"/>
          </w:p>
          <w:p w:rsidR="001D4619" w:rsidRDefault="001D4619" w:rsidP="00682381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Цель: Повторить</w:t>
            </w:r>
            <w:r w:rsidR="000B041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682381">
              <w:rPr>
                <w:rFonts w:ascii="Times New Roman" w:eastAsiaTheme="minorEastAsia" w:hAnsi="Times New Roman" w:cs="Times New Roman"/>
                <w:sz w:val="24"/>
                <w:szCs w:val="24"/>
              </w:rPr>
              <w:t>тему «детский мат». Ввести понятие «опасная диагональ», разобрать самую короткую партию, завершившуюся матом (в два хода). Продолжать учить детей предвидеть события на доске на два и больше ходов.</w:t>
            </w:r>
            <w:r w:rsidR="000B041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="0049442B">
              <w:rPr>
                <w:rFonts w:ascii="Times New Roman" w:eastAsiaTheme="minorEastAsia" w:hAnsi="Times New Roman" w:cs="Times New Roman"/>
                <w:sz w:val="24"/>
                <w:szCs w:val="24"/>
              </w:rPr>
              <w:t>Закрепить знания о мате</w:t>
            </w:r>
            <w:r w:rsidR="000B041F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с помощью дидактических упражнений</w:t>
            </w:r>
            <w:r w:rsidRPr="00923A0F">
              <w:rPr>
                <w:rFonts w:ascii="Times New Roman" w:eastAsiaTheme="minorEastAsia" w:hAnsi="Times New Roman" w:cs="Times New Roman"/>
                <w:sz w:val="24"/>
                <w:szCs w:val="24"/>
              </w:rPr>
              <w:t>.</w:t>
            </w:r>
          </w:p>
          <w:p w:rsidR="00682381" w:rsidRPr="0049442B" w:rsidRDefault="00682381" w:rsidP="00682381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480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1D4619" w:rsidRPr="00923A0F" w:rsidRDefault="001D4619" w:rsidP="001D4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23A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«</w:t>
            </w:r>
            <w:r w:rsidR="006823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Перевес в развитии</w:t>
            </w:r>
            <w:r w:rsidRPr="00923A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».</w:t>
            </w:r>
          </w:p>
          <w:p w:rsidR="001D4619" w:rsidRPr="00923A0F" w:rsidRDefault="001D4619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gramStart"/>
            <w:r w:rsidRPr="00923A0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</w:t>
            </w:r>
            <w:r w:rsidR="0068238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Атака на застрявшего в центре короля</w:t>
            </w:r>
            <w:r w:rsidR="000B041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  <w:proofErr w:type="gramEnd"/>
            <w:r w:rsidR="0068238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0B041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Дидактические задания </w:t>
            </w:r>
            <w:r w:rsidR="00682381">
              <w:rPr>
                <w:rFonts w:ascii="Times New Roman" w:eastAsiaTheme="minorEastAsia" w:hAnsi="Times New Roman" w:cs="Times New Roman"/>
                <w:b/>
                <w:i/>
                <w:sz w:val="24"/>
                <w:szCs w:val="24"/>
              </w:rPr>
              <w:t xml:space="preserve">«Поставь мат в один ход», </w:t>
            </w:r>
            <w:r w:rsidR="0068238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«Поставь мат в два хода», «Найди сильнейшее продолжение»).</w:t>
            </w:r>
            <w:proofErr w:type="gramEnd"/>
          </w:p>
          <w:p w:rsidR="000B041F" w:rsidRDefault="0049442B" w:rsidP="004944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  <w:r w:rsidR="00682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Повторить тему «опасная диагональ». Объяснить на примерах уязвимость застрявшего в центре короля.</w:t>
            </w:r>
          </w:p>
          <w:p w:rsidR="001D4619" w:rsidRPr="00923A0F" w:rsidRDefault="000B041F" w:rsidP="000B04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D4619"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полученные знания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дидактических упражнений</w:t>
            </w:r>
            <w:r w:rsidR="001D4619"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363DF" w:rsidRPr="007C1270" w:rsidTr="001D4619">
        <w:trPr>
          <w:trHeight w:val="768"/>
        </w:trPr>
        <w:tc>
          <w:tcPr>
            <w:tcW w:w="153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D4619" w:rsidRPr="00923A0F" w:rsidRDefault="001D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A0F">
              <w:rPr>
                <w:rFonts w:ascii="Times New Roman" w:hAnsi="Times New Roman" w:cs="Times New Roman"/>
                <w:sz w:val="24"/>
                <w:szCs w:val="24"/>
              </w:rPr>
              <w:t>Теория - 0,5 часа</w:t>
            </w:r>
          </w:p>
          <w:p w:rsidR="001D4619" w:rsidRPr="00923A0F" w:rsidRDefault="001D4619" w:rsidP="004051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</w:tcPr>
          <w:p w:rsidR="001D4619" w:rsidRPr="00923A0F" w:rsidRDefault="001D46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– 0,5 часа</w:t>
            </w:r>
          </w:p>
          <w:p w:rsidR="001D4619" w:rsidRPr="00923A0F" w:rsidRDefault="001D4619" w:rsidP="004051D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79" w:type="dxa"/>
            <w:tcBorders>
              <w:top w:val="single" w:sz="4" w:space="0" w:color="auto"/>
              <w:right w:val="single" w:sz="4" w:space="0" w:color="auto"/>
            </w:tcBorders>
          </w:tcPr>
          <w:p w:rsidR="001D4619" w:rsidRPr="00923A0F" w:rsidRDefault="001D4619" w:rsidP="00E6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A0F">
              <w:rPr>
                <w:rFonts w:ascii="Times New Roman" w:hAnsi="Times New Roman" w:cs="Times New Roman"/>
                <w:sz w:val="24"/>
                <w:szCs w:val="24"/>
              </w:rPr>
              <w:t>Теория - 0,5 часа</w:t>
            </w:r>
          </w:p>
          <w:p w:rsidR="001D4619" w:rsidRPr="00923A0F" w:rsidRDefault="001D4619" w:rsidP="00E657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</w:tcBorders>
          </w:tcPr>
          <w:p w:rsidR="001D4619" w:rsidRPr="00DA498E" w:rsidRDefault="001D4619" w:rsidP="00E657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498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Практика – 0,5 часа</w:t>
            </w:r>
          </w:p>
          <w:p w:rsidR="001D4619" w:rsidRPr="00DA498E" w:rsidRDefault="001D4619" w:rsidP="00E6576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D4619" w:rsidRPr="00923A0F" w:rsidRDefault="001D4619" w:rsidP="00E6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A0F">
              <w:rPr>
                <w:rFonts w:ascii="Times New Roman" w:hAnsi="Times New Roman" w:cs="Times New Roman"/>
                <w:sz w:val="24"/>
                <w:szCs w:val="24"/>
              </w:rPr>
              <w:t>Теория - 0,5 часа</w:t>
            </w:r>
          </w:p>
          <w:p w:rsidR="001D4619" w:rsidRPr="00923A0F" w:rsidRDefault="001D4619" w:rsidP="00E657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</w:tcBorders>
          </w:tcPr>
          <w:p w:rsidR="001D4619" w:rsidRPr="00923A0F" w:rsidRDefault="001D4619" w:rsidP="00E657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– 0,5 часа</w:t>
            </w:r>
          </w:p>
          <w:p w:rsidR="001D4619" w:rsidRPr="00923A0F" w:rsidRDefault="001D4619" w:rsidP="00E657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1D4619" w:rsidRPr="00923A0F" w:rsidRDefault="001D4619" w:rsidP="00E657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3A0F">
              <w:rPr>
                <w:rFonts w:ascii="Times New Roman" w:hAnsi="Times New Roman" w:cs="Times New Roman"/>
                <w:sz w:val="24"/>
                <w:szCs w:val="24"/>
              </w:rPr>
              <w:t>Теория - 0,5 часа</w:t>
            </w:r>
          </w:p>
          <w:p w:rsidR="001D4619" w:rsidRPr="00923A0F" w:rsidRDefault="001D4619" w:rsidP="00E657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4619" w:rsidRPr="00923A0F" w:rsidRDefault="001D4619" w:rsidP="00E657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3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Практика – 0,5 часа</w:t>
            </w:r>
          </w:p>
        </w:tc>
      </w:tr>
    </w:tbl>
    <w:p w:rsidR="0010360E" w:rsidRDefault="0010360E" w:rsidP="0010360E">
      <w:pPr>
        <w:rPr>
          <w:rFonts w:ascii="Times New Roman" w:hAnsi="Times New Roman" w:cs="Times New Roman"/>
          <w:sz w:val="28"/>
          <w:szCs w:val="28"/>
        </w:rPr>
      </w:pPr>
    </w:p>
    <w:p w:rsidR="004B283B" w:rsidRPr="00022088" w:rsidRDefault="0010360E">
      <w:pPr>
        <w:rPr>
          <w:rFonts w:ascii="Times New Roman" w:hAnsi="Times New Roman" w:cs="Times New Roman"/>
          <w:sz w:val="28"/>
          <w:szCs w:val="28"/>
        </w:rPr>
      </w:pPr>
      <w:r w:rsidRPr="00E5348A">
        <w:rPr>
          <w:rFonts w:ascii="Times New Roman" w:hAnsi="Times New Roman" w:cs="Times New Roman"/>
          <w:sz w:val="28"/>
          <w:szCs w:val="28"/>
        </w:rPr>
        <w:t xml:space="preserve">Педагогический работник, реализующий дополнительную программу (ФИО): </w:t>
      </w:r>
      <w:r w:rsidRPr="00E5348A">
        <w:rPr>
          <w:rFonts w:ascii="Times New Roman" w:hAnsi="Times New Roman" w:cs="Times New Roman"/>
          <w:sz w:val="28"/>
          <w:szCs w:val="28"/>
          <w:u w:val="single"/>
        </w:rPr>
        <w:t>Спицына Елена Алексеевна</w:t>
      </w:r>
    </w:p>
    <w:sectPr w:rsidR="004B283B" w:rsidRPr="00022088" w:rsidSect="009E5219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1270"/>
    <w:rsid w:val="00022088"/>
    <w:rsid w:val="000368C2"/>
    <w:rsid w:val="000B041F"/>
    <w:rsid w:val="0010360E"/>
    <w:rsid w:val="00174AEC"/>
    <w:rsid w:val="001D4619"/>
    <w:rsid w:val="00210528"/>
    <w:rsid w:val="00246168"/>
    <w:rsid w:val="002C31B4"/>
    <w:rsid w:val="002E32A4"/>
    <w:rsid w:val="003552A5"/>
    <w:rsid w:val="003801B8"/>
    <w:rsid w:val="003D7A55"/>
    <w:rsid w:val="004051DF"/>
    <w:rsid w:val="00406C57"/>
    <w:rsid w:val="004833BF"/>
    <w:rsid w:val="0049442B"/>
    <w:rsid w:val="004B283B"/>
    <w:rsid w:val="004C4BB0"/>
    <w:rsid w:val="005D7DCE"/>
    <w:rsid w:val="00682381"/>
    <w:rsid w:val="007C1270"/>
    <w:rsid w:val="007F1218"/>
    <w:rsid w:val="00836590"/>
    <w:rsid w:val="008C0535"/>
    <w:rsid w:val="00923A0F"/>
    <w:rsid w:val="00967FC5"/>
    <w:rsid w:val="009D40CC"/>
    <w:rsid w:val="009E5219"/>
    <w:rsid w:val="00A30086"/>
    <w:rsid w:val="00A363DF"/>
    <w:rsid w:val="00A762A8"/>
    <w:rsid w:val="00B23C1F"/>
    <w:rsid w:val="00B8325B"/>
    <w:rsid w:val="00BC30F7"/>
    <w:rsid w:val="00CD66CE"/>
    <w:rsid w:val="00DA498E"/>
    <w:rsid w:val="00E07E23"/>
    <w:rsid w:val="00EA2128"/>
    <w:rsid w:val="00F469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2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12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C12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14</cp:revision>
  <cp:lastPrinted>2023-10-27T11:49:00Z</cp:lastPrinted>
  <dcterms:created xsi:type="dcterms:W3CDTF">2022-08-29T10:48:00Z</dcterms:created>
  <dcterms:modified xsi:type="dcterms:W3CDTF">2023-10-27T11:49:00Z</dcterms:modified>
</cp:coreProperties>
</file>