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D3" w:rsidRPr="001F5AFA" w:rsidRDefault="001F5AFA" w:rsidP="001F5A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дошкольное </w:t>
      </w:r>
      <w:r w:rsidR="001034D3" w:rsidRPr="001F5AFA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образовательное учреждение</w:t>
      </w:r>
    </w:p>
    <w:p w:rsidR="001034D3" w:rsidRPr="001F5AFA" w:rsidRDefault="001034D3" w:rsidP="001F5A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</w:t>
      </w:r>
      <w:r w:rsidR="001F5AFA">
        <w:rPr>
          <w:rFonts w:ascii="Times New Roman" w:hAnsi="Times New Roman" w:cs="Times New Roman"/>
          <w:b/>
          <w:i/>
          <w:sz w:val="28"/>
          <w:szCs w:val="28"/>
        </w:rPr>
        <w:t>№ 4 «Родничок»</w:t>
      </w:r>
    </w:p>
    <w:p w:rsidR="001034D3" w:rsidRPr="001F5AFA" w:rsidRDefault="001034D3" w:rsidP="001034D3">
      <w:pPr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 </w:t>
      </w:r>
    </w:p>
    <w:p w:rsidR="001034D3" w:rsidRPr="001F5AFA" w:rsidRDefault="001034D3" w:rsidP="001034D3">
      <w:pPr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sz w:val="28"/>
          <w:szCs w:val="28"/>
        </w:rPr>
        <w:t> </w:t>
      </w:r>
    </w:p>
    <w:p w:rsidR="001F5AFA" w:rsidRDefault="001F5AFA" w:rsidP="001F5A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AFA" w:rsidRDefault="001F5AFA" w:rsidP="001F5A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AFA" w:rsidRDefault="001F5AFA" w:rsidP="001F5A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34D3" w:rsidRPr="001F5AFA" w:rsidRDefault="001034D3" w:rsidP="001F5AF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F5AFA">
        <w:rPr>
          <w:rFonts w:ascii="Times New Roman" w:hAnsi="Times New Roman" w:cs="Times New Roman"/>
          <w:b/>
          <w:bCs/>
          <w:sz w:val="32"/>
          <w:szCs w:val="32"/>
          <w:u w:val="single"/>
        </w:rPr>
        <w:t>Инструкция</w:t>
      </w:r>
    </w:p>
    <w:p w:rsidR="001034D3" w:rsidRPr="001F5AFA" w:rsidRDefault="001034D3" w:rsidP="001F5AF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5AFA">
        <w:rPr>
          <w:rFonts w:ascii="Times New Roman" w:hAnsi="Times New Roman" w:cs="Times New Roman"/>
          <w:b/>
          <w:sz w:val="32"/>
          <w:szCs w:val="32"/>
          <w:u w:val="single"/>
        </w:rPr>
        <w:t>по организации охраны жизни и здоровья</w:t>
      </w:r>
    </w:p>
    <w:p w:rsidR="001034D3" w:rsidRPr="001F5AFA" w:rsidRDefault="001034D3" w:rsidP="001F5AF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5AFA">
        <w:rPr>
          <w:rFonts w:ascii="Times New Roman" w:hAnsi="Times New Roman" w:cs="Times New Roman"/>
          <w:b/>
          <w:sz w:val="32"/>
          <w:szCs w:val="32"/>
          <w:u w:val="single"/>
        </w:rPr>
        <w:t>детей во время пребывания в детском саду</w:t>
      </w:r>
    </w:p>
    <w:p w:rsidR="001034D3" w:rsidRPr="001F5AFA" w:rsidRDefault="001034D3" w:rsidP="001034D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5AFA">
        <w:rPr>
          <w:rFonts w:ascii="Times New Roman" w:hAnsi="Times New Roman" w:cs="Times New Roman"/>
          <w:b/>
          <w:sz w:val="32"/>
          <w:szCs w:val="32"/>
          <w:u w:val="single"/>
        </w:rPr>
        <w:t> </w:t>
      </w: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F5AFA" w:rsidRDefault="001F5AFA" w:rsidP="001034D3">
      <w:pPr>
        <w:rPr>
          <w:rFonts w:ascii="Times New Roman" w:hAnsi="Times New Roman" w:cs="Times New Roman"/>
          <w:sz w:val="28"/>
          <w:szCs w:val="28"/>
        </w:rPr>
      </w:pP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требования безопасности</w:t>
      </w:r>
    </w:p>
    <w:p w:rsid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1.1. Педагог при проведении занятий и других видов педагогической деятельности должен знать и выполнять: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санитарные нормы и правила содержания помещений дошкольного образовательного учреждения;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инструкцию по оказанию первой доврачебной помощи пострадавшим.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1.4. Требования к оснащению помещений детского сада: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все открывающиеся окна должны открываться внутрь, закрепляться крючками;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двери не должны закрываться с помощью пружин;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внутренние двери в детском саду должны быть постоянно закрыты на запор, на недоступной ребенку высоте;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>я оказания первой медицинской помощи;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1.5. Требования к содержанию в помещениях детского сада растений: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недопустимо содержание в группах ядовитых и колючих растений;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подставки для цветов в групповых комнатах должны быть устойчивые, не выше 65–70 см от пола.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1.6. Требования к организации общественно-полезного труда детей: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1.7. Правила обращения с ножницами: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пользоваться ножницами разрешается детям только под руководством воспитателя;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ножницы для самостоятельной работы воспитанников должны быть с закругленными концами;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 пользование детям даются исправные и безопасные предметы с хорошо закрепленными рукоятками.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1.9. Необходимо помнить, что в соответствии с СанПиН домашние задания дошкольникам задавать нельзя.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1.13. Экскурсии, проводимые в целях ознакомления с трудом взрослых, должны быть тщательно подготовлены с учетом возрастных и физических </w:t>
      </w:r>
      <w:r w:rsidRPr="001F5AFA">
        <w:rPr>
          <w:rFonts w:ascii="Times New Roman" w:hAnsi="Times New Roman" w:cs="Times New Roman"/>
          <w:sz w:val="28"/>
          <w:szCs w:val="28"/>
        </w:rPr>
        <w:lastRenderedPageBreak/>
        <w:t>возможностей воспитанников. Детей должны сопровождать не менее 2 взрослых.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1.15. Требования к организации прогулок: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ежедневная продолжительность прогулки детей должна составлять не менее 4–4,5 ч;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температуре воздуха ниже –15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прогулка не проводится при температуре воздуха ниже -15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 время прогулки с детьми необходимо проводить игры и физические упражнения;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подвижные игры проводят в конце прогулки перед возвращением детей в помещение ДОУ с учетом сезона;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 -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малоподвижной (в зависимости от плана проведения прогулки).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1.16. Требования к оснащению территории детского сада: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запрещается вбивать гвозди в павильонах, на игровых конструкциях на уровне роста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устанавливать кирпичные бордюры острым углом вверх вокруг клумб, огородов;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1.17. Требования к использованию инвентаря и игрового оборудования на участке: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весь инвентарь для труда должен быть исправен;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использовать инвентарь для взрослых (лопаты, метлы и др.);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AFA">
        <w:rPr>
          <w:rFonts w:ascii="Times New Roman" w:hAnsi="Times New Roman" w:cs="Times New Roman"/>
          <w:sz w:val="28"/>
          <w:szCs w:val="28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падение с горок, «шведских стенок» в случаях отсутствия страховки воспитателя;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укусы животных (собак, кошек);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травмы, ушибы при катании на качелях, каруселях;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травмы, ушибы во время игр на хозяйственном дворе, возле складов, мусорных контейнеров и пр.;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самовольный уход воспитанника за пределы детского сада.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травмы, ушибы при катании на велосипедах, самокатах, качелях, каруселях;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травмы, ушибы во время труда в огороде, на участке; во время игр на мокрой и скользкой площадке;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намокание детской одежды, обуви;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переохлаждение или перегревание организма ребенка;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отравление ядовитыми растениями, плодами, грибами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обморожение, переохлаждение или перегревание организма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 во время игр на не очищенных от снега, льда площадках;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травмы от падающих с крыш сосулек, свисающих глыб снега в период оттепели;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намокание детской одежды и обуви;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ног воспитанников при ходьбе босиком, играх на траве, песке (камни, острые предметы и т. д.);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отравление ядовитыми растениями, плодами, грибами;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солнечный и тепловой удары;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заболевание аллергией в период цветения амброзии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2. Требования безопасности перед началом работы в помещениях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2.1. Перед началом работы необходимо включить в помещениях освещение и убедиться в исправной работе светильников. 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</w:t>
      </w:r>
      <w:r w:rsidRPr="001F5AFA">
        <w:rPr>
          <w:rFonts w:ascii="Times New Roman" w:hAnsi="Times New Roman" w:cs="Times New Roman"/>
          <w:sz w:val="28"/>
          <w:szCs w:val="28"/>
        </w:rPr>
        <w:lastRenderedPageBreak/>
        <w:t xml:space="preserve">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фальшвилками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2.3. Обязательно проверить правильность расстановки детской мебели в групповой комнате: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- 4-х местные столы должны быть установлены не более чем в два ряда, 2-х местные столы не боле чем в три ряда;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расстояние между рядами столов – не менее 0,5 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расстояние первого ряда столов от наружной стены – не менее 1 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2.5. Убедиться в том, что температура воздуха в помещениях соответствует установленным санитарным нормам.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взрослых и воспитанников (к потолку, стене или полу).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>, в музыкальном зале не ниже +16 °С, в спальной не ниже +19 °С, в туалетной не ниже +20 °С.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2.9. Приобретенные игрушки (за исключением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мягконабивных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) перед внесением в группу моют в течение 15 мин проточной водой при </w:t>
      </w:r>
      <w:r w:rsidRPr="001F5AF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F5AFA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1F5AFA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F5AF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с мылом и затем высушивают на воздухе.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перед началом прогулки, труда в цветнике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неструганых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Не собирать мусор незащищенными руками во избежание травмы или заражения.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взрыв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и другой безопасности.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3.5. Требования безопасности перед началом прогулки в весенне-осенний период: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устранять наличие на участке застоялых вод после дождя;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 xml:space="preserve">- своевременно обрезать кусты и деревья, не допускать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сломаных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>, торчащих веток;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ежедневно утром подметать участки (помощник воспитателя), убирать мусор и другие опасные предметы;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3.6. Требования безопасности перед началом прогулки в зимний период: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крыши всех построек очищать от снега, сосулек (здание детского сада, павильона);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дорожки, детские площадки, ступеньки, наружные лестницы, крыльцо очищать от снега, льда, посыпать песком.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3.7. Требования безопасности перед началом прогулки в летний период: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уничтожать ядовитые грибы, ягоды и растения (иметь перчатки и необходимый уборочный инвентарь);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3.11. Воспитатель должен напоминать детям правила безопасного поведения при выходе на прогулку и при заходе в помещение ДОУ: не бежать, не </w:t>
      </w:r>
      <w:r w:rsidRPr="001F5AFA">
        <w:rPr>
          <w:rFonts w:ascii="Times New Roman" w:hAnsi="Times New Roman" w:cs="Times New Roman"/>
          <w:sz w:val="28"/>
          <w:szCs w:val="28"/>
        </w:rPr>
        <w:lastRenderedPageBreak/>
        <w:t>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травмоопасности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>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4. Требования безопасности во время проведения разных видов педагогической деятельности в помещениях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4.3. Отводить места воспитанникам: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 значительным снижением слуха – за первыми, вторыми столами (рядами стульев);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 пониженной остротой зрения – у окон за первыми столами, свет должен падать с левой стороны;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электрогирляндам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4.9. Длительность просмотра диафильмов должна составлять не более 15 мин.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4.11.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4.13. Необходимо исключить ситуации </w:t>
      </w:r>
      <w:proofErr w:type="spellStart"/>
      <w:r w:rsidRPr="001F5AF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F5AFA">
        <w:rPr>
          <w:rFonts w:ascii="Times New Roman" w:hAnsi="Times New Roman" w:cs="Times New Roman"/>
          <w:sz w:val="28"/>
          <w:szCs w:val="28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4.14. Требования к организации питания: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подавать пищу из кухни нужно в то время, когда в коридорах и на лестницах нет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 время раздачи пищи не допускать игр с детьми около обеденных столов;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приносить в групповые комнаты кипяток;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температура горячей пищи при выдаче не должна превышать 70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>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 время приема пищи необходимо следить за правильным использованием воспитанниками столовых приборов;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во избежание травм столовая и чайная посуда не должна иметь трещин и сколов;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запрещается приносить в детский сад продукты питания из дома, для угощения детей.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 xml:space="preserve">4.17.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Не допустимо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использовать булавки, броши. Запрещается ходить по влажному полу.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4.19. Запрещается отдавать детей: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лицам, не достигшим 18 лет и лицам, не внесённым в договор родителями (законными представителями);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5. Требования безопасности во время прогулки, труда в цветнике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5.2. Воспитатель обеспечивает наблюдение,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спокойным выходом воспитанников из помещения и спуска с крыльца.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5.3. Запрещается оставлять воспитанников во время прогулок, экскурсии, труда без наблюдения воспитателя.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 xml:space="preserve">5.6.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лазании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>, спрыгивания с возвышенности, спортивного оборудования, метания.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5.14. Запрещено лазание воспитанников по ограждениям, перилам, деревьям, заборам.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5.15. Нельзя пить сырую воду, есть немытые корнеплоды, ягоды, фрукты.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 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5.16. Не сжигать на территории детского сада мусор, опавшие листья и прочее во избежание ожогов, пожаров.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катании на велосипеде следить за дозировкой и выполнением правил;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 допускать намокания детской одежды и обуви;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усилении ветра детей отвести в помещение детского сада.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5.18. Дополнительные требования безопасности во время прогулки зимой: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 допускать, чтобы при скатывании с горки на санках дети садились спиной к скату;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- следить, чтобы дети </w:t>
      </w:r>
      <w:proofErr w:type="gramStart"/>
      <w:r w:rsidRPr="001F5AFA">
        <w:rPr>
          <w:rFonts w:ascii="Times New Roman" w:hAnsi="Times New Roman" w:cs="Times New Roman"/>
          <w:sz w:val="28"/>
          <w:szCs w:val="28"/>
        </w:rPr>
        <w:t>не брали в рот</w:t>
      </w:r>
      <w:proofErr w:type="gramEnd"/>
      <w:r w:rsidRPr="001F5AFA">
        <w:rPr>
          <w:rFonts w:ascii="Times New Roman" w:hAnsi="Times New Roman" w:cs="Times New Roman"/>
          <w:sz w:val="28"/>
          <w:szCs w:val="28"/>
        </w:rPr>
        <w:t xml:space="preserve"> грязный снег, сосульки;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усилении мороза и ветра детей отвести в помещение детского сада.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5.19. Дополнительные требования безопасности во время прогулки летом: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запрещаются игры с водой в ветреную, холодную погоду;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соблюдать питьевой режим, на прогулку выносить кипяченую воду (обязанность помощника воспитателя);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обновить разметку пешеходных переходов;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выносить необходимый игровой материал, атрибуты;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6. Требования безопасности в чрезвычайных ситуациях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6.1. При возникновении пожара необходимо: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сообщить о пожаре заведующему;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вызвать пожарную часть;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- при необходимости и возможности отключить электроэнергию;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приступить к тушению очага возгорания с помощью первичных средств пожаротушения.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6.2. При получении травмы ребенком необходимо: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поддерживать основные жизненные функции пострадавшего ребенка до прибытия медицинского работника;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6.3. При возникновении непредвиденных ситуаций следует: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обеспечить безопасность детей;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- при необходимости сообщить в службы спасения.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6.7. Все сотрудники, временно заменяющие на группе воспитателя, берут на себя функции по спасению детей.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7. Требования безопасности по окончании прогулки, труда в цветнике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7.2. Очистить верхнюю одежду воспитанников, обувь от снега, грязи, песка.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7.5. Обеспечить просушивание мокрой одежды, обуви после дождя или в зимнее время.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7.6. Привести в порядок выносной материал, орудия труда (очистить от земли, песка, снега).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 xml:space="preserve">   7.7. Вымыть и убрать в специально отведенное место выносной материал, игрушки.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b/>
          <w:bCs/>
          <w:sz w:val="28"/>
          <w:szCs w:val="28"/>
        </w:rPr>
        <w:t>8. Требования безопасности по окончании работы в помещениях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8.2. Следует привести в порядок свое рабочее место и рабочие места воспитанников.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8.3. Выключить демонстрационные, электрические приборы, ТСО.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1034D3" w:rsidRPr="001F5AFA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lastRenderedPageBreak/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1034D3" w:rsidRDefault="001034D3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5AFA">
        <w:rPr>
          <w:rFonts w:ascii="Times New Roman" w:hAnsi="Times New Roman" w:cs="Times New Roman"/>
          <w:sz w:val="28"/>
          <w:szCs w:val="28"/>
        </w:rPr>
        <w:t>8.7. Проветрить помещение. Закрыть окна, фрамуги, выключить свет, закрыть входные двери.</w:t>
      </w:r>
    </w:p>
    <w:p w:rsidR="00737B41" w:rsidRDefault="00737B41" w:rsidP="001F5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B41" w:rsidRDefault="00737B41" w:rsidP="001F5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B41" w:rsidRPr="001F5AFA" w:rsidRDefault="00737B41" w:rsidP="001F5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ознакомлена:</w:t>
      </w:r>
      <w:bookmarkStart w:id="0" w:name="_GoBack"/>
      <w:bookmarkEnd w:id="0"/>
    </w:p>
    <w:p w:rsidR="00013AD6" w:rsidRPr="001F5AFA" w:rsidRDefault="00013AD6" w:rsidP="001F5A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3AD6" w:rsidRPr="001F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C1"/>
    <w:rsid w:val="00013AD6"/>
    <w:rsid w:val="001034D3"/>
    <w:rsid w:val="001F5AFA"/>
    <w:rsid w:val="00737B41"/>
    <w:rsid w:val="00D461C1"/>
    <w:rsid w:val="00F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2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08B9E-6858-4654-8D7D-5978CEB3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5350</Words>
  <Characters>30497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2013-03-28T16:45:00Z</dcterms:created>
  <dcterms:modified xsi:type="dcterms:W3CDTF">2013-03-28T17:07:00Z</dcterms:modified>
</cp:coreProperties>
</file>